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Potrzeb Mieszkańców Ostródy - wydarzenie organizowane przez koło Nowoczesnej w Ostródzie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 piątek, 21 kwietnia, o godzinie 12.00 w Galerii Handlowej przy ul. Jana Pawła II w Ostródzie będzie miała miejsce inauguracja akcji organizowanej przez koło partii Nowoczesna. w Ostródzie pod hasłem “Mapa Potrzeb Mieszkańców Ostródy”. Od 21 kwietnia do 19 maja każdy będzie mógł zapisać swoją potrzebę czy pomysł na zmianę dotyczącą życia w Ostródzie i przyczepić ją do tablicy znajdującej się w Galerii. Co tydzień będą publikowane podsumowania wyników akcji, a jej zwieńczeniem będzie szersza prezentacja połączona z otwartym spotkaniem Nowoczesnej., w którym wezmą udział także goście z pierwszych szeregów partii.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ma na celu wyłonienie i zebranie autentycznych postulatów i potrzeb zgłaszanych przez mieszkańców i turystów odwiedzających Ostródę, które powinny być brane pod uwagę i realizowane przez władze samorządowe. “Pamiętajmy, że osoby stojące u steru naszego miasta zostały powołane po to, aby realizować strategię opartą o realne potrzeby mieszkańców, a nie swoje, oderwane od rzeczywistości, wizje.” – komentuje Waldemar Graczyk, przewodniczący koła Nowoczesnej w Ostródzie – “My, jako Nowoczesna, nie chcemy z góry narzucać ludziom wymyślonego w zaciszu gabinetu programu, dlatego też wychodzimy do Ostródzian i pytamy, czego naprawdę potrzebują, aby docelowo wykorzystać te postulaty zarówno w czasie przyszłorocznych wyborów samorządowych, jak i w przyszłej codziennej pracy w przypadku wygranej” – wyjaśnia Graczyk.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potrwa od 21 kwietnia do 19 maja. Tablica, do której można przyczepiać zapisane postulaty znajduje się w Galerii Handlowej przy ul. Jana Pawła II. Jeśli ktoś nie może osobiście pojawić się w Galerii, istnieje możliwość wzięcia udziału w akcji poprzez Internet – szersze informacje można naleźć na stornie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www.nowoczesnaostroda.biuroprasowe.pl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na fanpage na portalu Facebook: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www.facebook.com/nowoczesna.ostrodzki</w:t>
        </w:r>
      </w:hyperlink>
      <w:r>
        <w:rPr>
          <w:rFonts w:ascii="calibri" w:hAnsi="calibri" w:eastAsia="calibri" w:cs="calibri"/>
          <w:sz w:val="24"/>
          <w:szCs w:val="24"/>
        </w:rPr>
        <w:t xml:space="preserve"> (Nowoczesna Powiat Ostródzki), bezpośredni link do internetowej wersji ankiety potrzeb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Mapa Potrzeb Mieszkańców Ostródy Online.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owoczesnaostroda.biuroprasowe.pl" TargetMode="External"/><Relationship Id="rId8" Type="http://schemas.openxmlformats.org/officeDocument/2006/relationships/hyperlink" Target="http://www.facebook.com/nowoczesna.ostrodzki" TargetMode="External"/><Relationship Id="rId9" Type="http://schemas.openxmlformats.org/officeDocument/2006/relationships/hyperlink" Target="https://docs.google.com/forms/d/e/1FAIpQLSf9rXtJr1MnfkEMZcA8vU98IvvHUH4FB9CmB4oczYWDXjEZZw/viewform?c=0&amp;amp;amp;w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2026-08-27T13:29:58+02:00</dcterms:created>
  <dcterms:modified xsi:type="dcterms:W3CDTF">2026-08-27T13:29:58+02:00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